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E4" w:rsidRPr="009F2D87" w:rsidRDefault="004642E4" w:rsidP="00991C9C">
      <w:pPr>
        <w:pBdr>
          <w:bottom w:val="single" w:sz="4" w:space="1" w:color="auto"/>
        </w:pBdr>
        <w:jc w:val="center"/>
        <w:outlineLvl w:val="0"/>
        <w:rPr>
          <w:b/>
          <w:sz w:val="24"/>
          <w:szCs w:val="24"/>
        </w:rPr>
      </w:pPr>
      <w:r w:rsidRPr="009F2D87">
        <w:rPr>
          <w:b/>
          <w:sz w:val="24"/>
          <w:szCs w:val="24"/>
        </w:rPr>
        <w:t>Notulen MR Keerkring vergadering 6 maart 2017</w:t>
      </w:r>
    </w:p>
    <w:p w:rsidR="004642E4" w:rsidRPr="009F2D87" w:rsidRDefault="004642E4">
      <w:pPr>
        <w:rPr>
          <w:b/>
        </w:rPr>
      </w:pPr>
      <w:r w:rsidRPr="009F2D87">
        <w:rPr>
          <w:b/>
        </w:rPr>
        <w:t>Locatie: Keerkring Schagen</w:t>
      </w:r>
    </w:p>
    <w:p w:rsidR="004642E4" w:rsidRPr="009F2D87" w:rsidRDefault="004642E4">
      <w:pPr>
        <w:rPr>
          <w:b/>
        </w:rPr>
      </w:pPr>
      <w:r w:rsidRPr="009F2D87">
        <w:rPr>
          <w:b/>
        </w:rPr>
        <w:t>Aanwezig: Martijn(directeur), Peter(voorzitter), Masja, Esther</w:t>
      </w:r>
      <w:r>
        <w:rPr>
          <w:b/>
        </w:rPr>
        <w:t>(secretaris)</w:t>
      </w:r>
      <w:r w:rsidRPr="009F2D87">
        <w:rPr>
          <w:b/>
        </w:rPr>
        <w:t>, Mireille, Bastienne, Patrick(notulist)</w:t>
      </w:r>
    </w:p>
    <w:p w:rsidR="004642E4" w:rsidRPr="009F2D87" w:rsidRDefault="004642E4">
      <w:pPr>
        <w:rPr>
          <w:b/>
        </w:rPr>
      </w:pPr>
      <w:r w:rsidRPr="009F2D87">
        <w:rPr>
          <w:b/>
        </w:rPr>
        <w:t xml:space="preserve">Afwezig: </w:t>
      </w:r>
    </w:p>
    <w:p w:rsidR="004642E4" w:rsidRPr="009F2D87" w:rsidRDefault="004642E4">
      <w:pPr>
        <w:rPr>
          <w:b/>
        </w:rPr>
      </w:pPr>
      <w:r>
        <w:rPr>
          <w:b/>
        </w:rPr>
        <w:t>Toehorend: Kr</w:t>
      </w:r>
      <w:r w:rsidRPr="009F2D87">
        <w:rPr>
          <w:b/>
        </w:rPr>
        <w:t>is</w:t>
      </w:r>
      <w:r>
        <w:rPr>
          <w:b/>
        </w:rPr>
        <w:t>tian</w:t>
      </w:r>
      <w:r w:rsidRPr="009F2D87">
        <w:rPr>
          <w:b/>
        </w:rPr>
        <w:t xml:space="preserve"> namens OR</w:t>
      </w:r>
    </w:p>
    <w:p w:rsidR="004642E4" w:rsidRPr="00FD346D" w:rsidRDefault="004642E4" w:rsidP="00474BF1">
      <w:pPr>
        <w:pStyle w:val="ListParagraph"/>
        <w:numPr>
          <w:ilvl w:val="0"/>
          <w:numId w:val="1"/>
        </w:numPr>
        <w:rPr>
          <w:b/>
        </w:rPr>
      </w:pPr>
      <w:r w:rsidRPr="00FD346D">
        <w:rPr>
          <w:b/>
        </w:rPr>
        <w:t>Opening en vaststelling van de agenda.</w:t>
      </w:r>
    </w:p>
    <w:p w:rsidR="004642E4" w:rsidRDefault="004642E4" w:rsidP="00FD346D">
      <w:pPr>
        <w:pStyle w:val="ListParagraph"/>
      </w:pPr>
      <w:r>
        <w:t>De voorzitter heet iedereen van harte welkom en opent de vergadering, de agenda wordt vastgesteld.</w:t>
      </w:r>
    </w:p>
    <w:p w:rsidR="004642E4" w:rsidRDefault="004642E4" w:rsidP="00FD346D">
      <w:pPr>
        <w:pStyle w:val="ListParagraph"/>
      </w:pPr>
    </w:p>
    <w:p w:rsidR="004642E4" w:rsidRPr="009F2D87" w:rsidRDefault="004642E4" w:rsidP="00090E42">
      <w:pPr>
        <w:pStyle w:val="ListParagraph"/>
        <w:numPr>
          <w:ilvl w:val="0"/>
          <w:numId w:val="1"/>
        </w:numPr>
      </w:pPr>
      <w:r>
        <w:rPr>
          <w:b/>
        </w:rPr>
        <w:t>Mededelingen directie.</w:t>
      </w:r>
    </w:p>
    <w:p w:rsidR="004642E4" w:rsidRDefault="004642E4" w:rsidP="009F2D87">
      <w:pPr>
        <w:pStyle w:val="ListParagraph"/>
        <w:ind w:left="708"/>
      </w:pPr>
      <w:r>
        <w:t>I.v.m. zwangerschapsverlof zal een van de medewerkers er een aantal maanden niet zijn, deze functieruimte wordt ingevuld door een vervanger.</w:t>
      </w:r>
    </w:p>
    <w:p w:rsidR="004642E4" w:rsidRDefault="004642E4" w:rsidP="009F2D87">
      <w:pPr>
        <w:pStyle w:val="ListParagraph"/>
        <w:ind w:left="708"/>
      </w:pPr>
      <w:r>
        <w:t>Omdat de kleutergroep vrij groot wordt heeft Martijn het verzoek bij Surplus ingediend om drie kleutergroepen te maken. Hier is geen gehoor aan gegeven, wel is er een compromis gevonden door alle dagen ondersteuning aan te bieden door een onderwijsassistent. Deze FTE zal per volgende week door twee medewerkers worden ingevuld.</w:t>
      </w:r>
    </w:p>
    <w:p w:rsidR="004642E4" w:rsidRDefault="004642E4" w:rsidP="009F2D87">
      <w:pPr>
        <w:pStyle w:val="ListParagraph"/>
        <w:ind w:left="708"/>
      </w:pPr>
      <w:r>
        <w:t xml:space="preserve">Vanuit en namens de directie wordt medegedeeld dat een van de medewerkers op een andere school een dienstverband heeft aangenomen. De medewerker zal hiervan z.s.m. de kinderen en ouders persoonlijk informeren. Martijn gaat de FTE weer trachten in te vullen door een nieuwe collega voor de Keerkring aan te trekken. </w:t>
      </w:r>
    </w:p>
    <w:p w:rsidR="004642E4" w:rsidRPr="009F2D87" w:rsidRDefault="004642E4" w:rsidP="009F2D87">
      <w:pPr>
        <w:pStyle w:val="ListParagraph"/>
        <w:ind w:left="708"/>
      </w:pPr>
    </w:p>
    <w:p w:rsidR="004642E4" w:rsidRDefault="004642E4" w:rsidP="00090E42">
      <w:pPr>
        <w:pStyle w:val="ListParagraph"/>
        <w:numPr>
          <w:ilvl w:val="0"/>
          <w:numId w:val="1"/>
        </w:numPr>
        <w:rPr>
          <w:b/>
        </w:rPr>
      </w:pPr>
      <w:r w:rsidRPr="00817F29">
        <w:rPr>
          <w:b/>
        </w:rPr>
        <w:t>Ouderraadpleging nieuwe schooltijden.</w:t>
      </w:r>
    </w:p>
    <w:p w:rsidR="004642E4" w:rsidRDefault="004642E4" w:rsidP="00817F29">
      <w:pPr>
        <w:pStyle w:val="ListParagraph"/>
        <w:ind w:left="708"/>
      </w:pPr>
      <w:r>
        <w:t>De afgelopen weken heeft er een stemming plaats gevonden onder de ouders/verzorgers van de leerlingen van de Keerkring, om te peilen hoe deze staan tegen over het invoeren van een “vijf gelijken dagen rooster”</w:t>
      </w:r>
    </w:p>
    <w:p w:rsidR="004642E4" w:rsidRDefault="004642E4" w:rsidP="00817F29">
      <w:pPr>
        <w:pStyle w:val="ListParagraph"/>
        <w:ind w:left="708"/>
      </w:pPr>
      <w:r>
        <w:t>Er wordt uitgesproken dat de stemming en procedure helder en transparant is verlopen, wat vertrouwen geeft aan de uitslag van de stemming. Wel is er va uit de ouders de opmerking gekomen dat deze de overige opties tot roosterwijzing onderbelicht vond en dat deze mogelijkheden onvolledig zijn benoemd. Directie, team en MR hebben de diverse opties tot roosterwijziging goed onderzocht en zich over dit thema laten informeren, hieruit kwam het “vijf gelijke dagen rooster” als meest gunstige uit de bus. Om deze reden is er voor gekozen om deze optie als eerste bij de ouders voor te stellen en te onderzoeken via een peiling naar draagvlak voor deze voorgenomen roosterwijzigingen. Uit deze ouderraadpleging is komen vast te staan dat er onder 75% van de ouders draagvlak is voor het invoeren van een “Vijf gelijken dagen rooster”. Op basis van deze uitslag heeft de MR de directie gevraagd het “Vijf gelijken dagen model” verder uit te werken en hoe het nieuwe rooster er komt uit te zien. Er is reeds door de directie samen met het team een eerste opzet gemaakt voor het nieuwe rooster. De ouders zullen binnenkort door de MR en namens directie en team, geïnformeerd worden aangaande de uitkomst van de ouderraadpleging. Over de details zal nog verder gesproken worden tussen directie, team en MR. De voor- en tegenpunten uit de ouderraadpleging zullen door de directie worden beoordeeld en meegenomen worden in de verdere uitwerking van het plan van aanpak/nieuwe rooster. Er zal hierin onder andere aandacht besteed worden aan het eten en drinken van de leerlingen in de pauze, dit was een van de punten die in de ouderraadpleging veelvuldig naar voren kwam.</w:t>
      </w:r>
    </w:p>
    <w:p w:rsidR="004642E4" w:rsidRDefault="004642E4" w:rsidP="00817F29">
      <w:pPr>
        <w:pStyle w:val="ListParagraph"/>
        <w:ind w:left="708"/>
      </w:pPr>
    </w:p>
    <w:p w:rsidR="004642E4" w:rsidRDefault="004642E4" w:rsidP="00817F29">
      <w:pPr>
        <w:pStyle w:val="ListParagraph"/>
        <w:ind w:left="708"/>
      </w:pPr>
      <w:r>
        <w:t>11 mei is de volgende MR vergadering waarin de directie het verzoek om de rooster wijzigingen te mogen invoeren ter instemming aan de MR zal voorleggen. Eerder zal de directie ter beoordeling de opzet van het nieuwe schoolrooster met de MR delen, zodat hier voorafgaand aan de instemming nog input op gegeven kan worden.</w:t>
      </w:r>
    </w:p>
    <w:p w:rsidR="004642E4" w:rsidRPr="00817F29" w:rsidRDefault="004642E4" w:rsidP="00817F29">
      <w:pPr>
        <w:pStyle w:val="ListParagraph"/>
        <w:ind w:left="708"/>
      </w:pPr>
    </w:p>
    <w:p w:rsidR="004642E4" w:rsidRDefault="004642E4" w:rsidP="00090E42">
      <w:pPr>
        <w:pStyle w:val="ListParagraph"/>
        <w:numPr>
          <w:ilvl w:val="0"/>
          <w:numId w:val="1"/>
        </w:numPr>
        <w:rPr>
          <w:b/>
        </w:rPr>
      </w:pPr>
      <w:r w:rsidRPr="00BF4ACA">
        <w:rPr>
          <w:b/>
        </w:rPr>
        <w:t>Nieuwe leesmethode.</w:t>
      </w:r>
    </w:p>
    <w:p w:rsidR="004642E4" w:rsidRDefault="004642E4" w:rsidP="00BF4ACA">
      <w:pPr>
        <w:pStyle w:val="ListParagraph"/>
        <w:ind w:left="708"/>
      </w:pPr>
      <w:r>
        <w:t xml:space="preserve">De huidige lees methode ‘Leeslijn’ gaat stoppen/verdwijnen en kan niet meer worden gebruikt voor groep 3. Hierop zijn directie en team op zoek gegaan naar een nieuwe leesmethode. ‘Lijn </w:t>
      </w:r>
      <w:smartTag w:uri="urn:schemas-microsoft-com:office:smarttags" w:element="metricconverter">
        <w:smartTagPr>
          <w:attr w:name="ProductID" w:val="3’"/>
        </w:smartTagPr>
        <w:r>
          <w:t>3’</w:t>
        </w:r>
      </w:smartTag>
      <w:r>
        <w:t xml:space="preserve"> en ‘Veilig leren lezen’ zijn de twee methoden die momenteel hetmeest geschikt zijn om de huidige leesmethode te vervangen. Het team en directie hebben zich ruim voldoende laten voorlichten over beide leesmethoden en hieruit is vast komen te staan dat de methode ‘Lijn </w:t>
      </w:r>
      <w:smartTag w:uri="urn:schemas-microsoft-com:office:smarttags" w:element="metricconverter">
        <w:smartTagPr>
          <w:attr w:name="ProductID" w:val="3’"/>
        </w:smartTagPr>
        <w:r>
          <w:t>3’</w:t>
        </w:r>
      </w:smartTag>
      <w:r>
        <w:t xml:space="preserve"> de voorkeur heeft. Ook is deze methode het meest flexibel en daardoor makkelijker te integreren in het Jenaplanonderwijs. De OBD heeft in deze keuze het team goed geïnformeerd en geadviseerd, ook is er een afgevaardigde van de MR meegenomen in dit traject. De betreffende leerkrachten die met deze methode gaan werken kunnen voldoende ondersteuning krijgen om de nieuwe leesmethode eigen te maken en toe te passen in de huidige lesmethodiek.</w:t>
      </w:r>
    </w:p>
    <w:p w:rsidR="004642E4" w:rsidRDefault="004642E4" w:rsidP="00BF4ACA">
      <w:pPr>
        <w:pStyle w:val="ListParagraph"/>
        <w:ind w:left="708"/>
      </w:pPr>
      <w:r>
        <w:t xml:space="preserve">MR ondersteund na deze uitgebreide uitzetting de nieuw te kiezen leesmethode ‘Lijn </w:t>
      </w:r>
      <w:smartTag w:uri="urn:schemas-microsoft-com:office:smarttags" w:element="metricconverter">
        <w:smartTagPr>
          <w:attr w:name="ProductID" w:val="3’"/>
        </w:smartTagPr>
        <w:r>
          <w:t>3’</w:t>
        </w:r>
      </w:smartTag>
      <w:r>
        <w:t>, en geeft de directie het advies de formele instemming te gaan uitwerken voor de volgende vergadering.</w:t>
      </w:r>
    </w:p>
    <w:p w:rsidR="004642E4" w:rsidRPr="00BF4ACA" w:rsidRDefault="004642E4" w:rsidP="00BF4ACA">
      <w:pPr>
        <w:pStyle w:val="ListParagraph"/>
        <w:ind w:left="708"/>
      </w:pPr>
    </w:p>
    <w:p w:rsidR="004642E4" w:rsidRDefault="004642E4" w:rsidP="00090E42">
      <w:pPr>
        <w:pStyle w:val="ListParagraph"/>
        <w:numPr>
          <w:ilvl w:val="0"/>
          <w:numId w:val="1"/>
        </w:numPr>
        <w:rPr>
          <w:b/>
        </w:rPr>
      </w:pPr>
      <w:r w:rsidRPr="00DA4C77">
        <w:rPr>
          <w:b/>
        </w:rPr>
        <w:t>Rondvraag.</w:t>
      </w:r>
    </w:p>
    <w:p w:rsidR="004642E4" w:rsidRDefault="004642E4" w:rsidP="00DA4C77">
      <w:pPr>
        <w:pStyle w:val="ListParagraph"/>
        <w:ind w:left="708"/>
      </w:pPr>
      <w:r>
        <w:t>De MR heeft schriftelijk naar het bestuur haar zorgen uitgesproken, betreft de werkdruk onder de medewerkers. Met name bij ziekte vangen de teamleden het weg vallen van een collega op, wat uitval van lessen en een verhoogde werkdruk tot gevolg heeft. Namens het bestuur heeft de directie op deze brief een reactie gegeven, deze reactie is helaas voorafgaande aan de vergadering niet gedeeld met de overige MR leden waardoor deze reactie niet inhoudelijk kon worden behandeld. De reactie vanuit de directie zal alsnog gedeeld gaan worden met de overige MR leden, de directie geeft aan het jammer te vinden nog reactie te hebben ontvangen namens de MR.</w:t>
      </w:r>
    </w:p>
    <w:p w:rsidR="004642E4" w:rsidRDefault="004642E4" w:rsidP="00DA4C77">
      <w:pPr>
        <w:pStyle w:val="ListParagraph"/>
        <w:ind w:left="708"/>
      </w:pPr>
      <w:r>
        <w:t>Wel is er inmiddels vernomen dat dit onderwerp op meerdere scholen binnen de stichting speelt en de GMR dit onderwerp mogelijk ook nog bij het bestuur onder de aandacht gaat brengen.</w:t>
      </w:r>
    </w:p>
    <w:p w:rsidR="004642E4" w:rsidRDefault="004642E4" w:rsidP="00DA4C77">
      <w:pPr>
        <w:pStyle w:val="ListParagraph"/>
        <w:ind w:left="708"/>
      </w:pPr>
    </w:p>
    <w:p w:rsidR="004642E4" w:rsidRDefault="004642E4" w:rsidP="00DA4C77">
      <w:pPr>
        <w:pStyle w:val="ListParagraph"/>
        <w:ind w:left="708"/>
      </w:pPr>
      <w:r>
        <w:t>MR geeft aan dat zij vragen van ouders hebben ontvangen betreft de adviezen van uitstroomniveau naar het voorgezet onderwijs, dat er regelmatig verschillen zijn in de adviezen van de NIO, CITO, Eindtoets of het voorlopige en definitieve schooladvies vanuit de Keerkring. Vanuit het team komt de reactie dat bij het voorlopig advies voorzichtigheid in acht wordt genomen om niet bij het definitieve advies naar beneden hoeft te worden bijgesteld. Daardoor zal het definitieve advies aan het einde van het schooljaar ook vaker hoger uitvallen. Tevens wordt opgemerkt dat veel leerlingen in het laatste jaar nog een ontwikkelingsgroei doormaken, waardoor het advies hoger kan uitvallen dan vooraf ingeschat.</w:t>
      </w:r>
    </w:p>
    <w:p w:rsidR="004642E4" w:rsidRDefault="004642E4" w:rsidP="00DA4C77">
      <w:pPr>
        <w:pStyle w:val="ListParagraph"/>
        <w:ind w:left="708"/>
      </w:pPr>
    </w:p>
    <w:p w:rsidR="004642E4" w:rsidRDefault="004642E4" w:rsidP="00DA4C77">
      <w:pPr>
        <w:pStyle w:val="ListParagraph"/>
        <w:ind w:left="708"/>
      </w:pPr>
      <w:r>
        <w:t>Vanuit de MR wordt aan de directie gevraagd of de voortgangsrapportages van de leerlingen op orde zijn. Directie geeft aan dat dit het geval is en er een grote inhaalslag is gemaakt om de dossiers op orde te krijgen. MR geeft tevens aan dat zij ervaren dat de communicatie op dit punt aanzienlijk is verbeterd. MR vraagt of de nieuwe toetsuitslagen van de kinderen te zien zullen zijn in de groeimappen. Dit zal het geval zijn zodra deze uitslagen o.a. CITO uitslagen, bekend zijn.</w:t>
      </w:r>
    </w:p>
    <w:p w:rsidR="004642E4" w:rsidRDefault="004642E4" w:rsidP="00DA4C77">
      <w:pPr>
        <w:pStyle w:val="ListParagraph"/>
        <w:ind w:left="708"/>
      </w:pPr>
    </w:p>
    <w:p w:rsidR="004642E4" w:rsidRDefault="004642E4" w:rsidP="00DA4C77">
      <w:pPr>
        <w:pStyle w:val="ListParagraph"/>
        <w:ind w:left="708"/>
      </w:pPr>
      <w:r>
        <w:t>MR zou graag willen weten wanneer de nieuwe vergaderdata zijn van de OR zijn, gevraagd wordt of deze kunnen worden overlegd.</w:t>
      </w:r>
    </w:p>
    <w:p w:rsidR="004642E4" w:rsidRDefault="004642E4" w:rsidP="00DA4C77">
      <w:pPr>
        <w:pStyle w:val="ListParagraph"/>
        <w:ind w:left="708"/>
      </w:pPr>
    </w:p>
    <w:p w:rsidR="004642E4" w:rsidRPr="007A6026" w:rsidRDefault="004642E4" w:rsidP="00DA4C77">
      <w:pPr>
        <w:pStyle w:val="ListParagraph"/>
        <w:ind w:left="708"/>
        <w:rPr>
          <w:b/>
        </w:rPr>
      </w:pPr>
      <w:r w:rsidRPr="007A6026">
        <w:rPr>
          <w:b/>
        </w:rPr>
        <w:t>Directie verlaat de vergadering en er wordt gestart met deel 2 van de vergadering:</w:t>
      </w:r>
    </w:p>
    <w:p w:rsidR="004642E4" w:rsidRPr="00DA4C77" w:rsidRDefault="004642E4" w:rsidP="00DA4C77">
      <w:pPr>
        <w:pStyle w:val="ListParagraph"/>
        <w:ind w:left="708"/>
      </w:pPr>
    </w:p>
    <w:p w:rsidR="004642E4" w:rsidRPr="007A6026" w:rsidRDefault="004642E4" w:rsidP="00090E42">
      <w:pPr>
        <w:pStyle w:val="ListParagraph"/>
        <w:numPr>
          <w:ilvl w:val="0"/>
          <w:numId w:val="1"/>
        </w:numPr>
        <w:rPr>
          <w:b/>
        </w:rPr>
      </w:pPr>
      <w:r w:rsidRPr="007A6026">
        <w:rPr>
          <w:b/>
        </w:rPr>
        <w:t>Notulen vorige vergadering.</w:t>
      </w:r>
    </w:p>
    <w:p w:rsidR="004642E4" w:rsidRDefault="004642E4" w:rsidP="00F47C53">
      <w:pPr>
        <w:pStyle w:val="ListParagraph"/>
        <w:ind w:left="708"/>
      </w:pPr>
      <w:r>
        <w:t>Notulen van de vorige vergadering worden goedgekeurd.</w:t>
      </w:r>
    </w:p>
    <w:p w:rsidR="004642E4" w:rsidRDefault="004642E4" w:rsidP="00F47C53">
      <w:pPr>
        <w:pStyle w:val="ListParagraph"/>
        <w:ind w:left="708"/>
      </w:pPr>
      <w:r>
        <w:t>Masja geeft nog wel aan dat na de laatste vergadering, zij een informatie brief met de belangrijkste vergaderpunten voor de ouders had opgesteld die gedeeld zou worden met de ouders. Vanuit de MR wordt zo getracht om de ouders inhoudelijk te betrekken bij de diverse onderwerpen die spelen binnen de MR en Keerkring. Deze brief is niet volledigheidshalve door de directie gedeeld met de ouders, omdat die zich niet kon vinden in de strekking en inhoud van dit schrijven. Masja zal de ouders middels dit schrijven na een vergadering blijven informeren, Masja zal dit schrijven voor publicatie aan de MR en bij directie ter inzage brengen, waarop er gereageerd kan worden.</w:t>
      </w:r>
    </w:p>
    <w:p w:rsidR="004642E4" w:rsidRDefault="004642E4" w:rsidP="00F47C53">
      <w:pPr>
        <w:pStyle w:val="ListParagraph"/>
        <w:ind w:left="708"/>
      </w:pPr>
    </w:p>
    <w:p w:rsidR="004642E4" w:rsidRPr="00FD346D" w:rsidRDefault="004642E4" w:rsidP="00474BF1">
      <w:pPr>
        <w:pStyle w:val="ListParagraph"/>
        <w:numPr>
          <w:ilvl w:val="0"/>
          <w:numId w:val="1"/>
        </w:numPr>
        <w:rPr>
          <w:b/>
        </w:rPr>
      </w:pPr>
      <w:r>
        <w:rPr>
          <w:b/>
        </w:rPr>
        <w:t>Ingekomen stukken</w:t>
      </w:r>
      <w:r w:rsidRPr="00FD346D">
        <w:rPr>
          <w:b/>
        </w:rPr>
        <w:t>.</w:t>
      </w:r>
    </w:p>
    <w:p w:rsidR="004642E4" w:rsidRDefault="004642E4" w:rsidP="00474BF1">
      <w:pPr>
        <w:pStyle w:val="ListParagraph"/>
      </w:pPr>
      <w:r>
        <w:t>Vanuit het team worden de ingekomen stukken ter inzage aangeboden, deze stukken hebben met name strekking op scholing en cursussen en worden niet inhoudelijk behandeld.</w:t>
      </w:r>
    </w:p>
    <w:p w:rsidR="004642E4" w:rsidRDefault="004642E4" w:rsidP="00FD346D">
      <w:pPr>
        <w:pStyle w:val="ListParagraph"/>
      </w:pPr>
    </w:p>
    <w:p w:rsidR="004642E4" w:rsidRPr="00FD346D" w:rsidRDefault="004642E4" w:rsidP="00474BF1">
      <w:pPr>
        <w:pStyle w:val="ListParagraph"/>
        <w:numPr>
          <w:ilvl w:val="0"/>
          <w:numId w:val="1"/>
        </w:numPr>
        <w:rPr>
          <w:b/>
        </w:rPr>
      </w:pPr>
      <w:r>
        <w:rPr>
          <w:b/>
        </w:rPr>
        <w:t>Vervolg gesprek over de rol van de MR, ter voorbereiding op het MR reglement.</w:t>
      </w:r>
    </w:p>
    <w:p w:rsidR="004642E4" w:rsidRDefault="004642E4" w:rsidP="00FD346D">
      <w:pPr>
        <w:pStyle w:val="ListParagraph"/>
      </w:pPr>
      <w:r>
        <w:t>Rol MR, is er een bewakende rol voor de MR weggelegd om de Jenaplan principes te bewaken. Graag zou de MR zien dat ook het nieuw op te stellen MR reglement hierin een functie gaat vervullen.</w:t>
      </w:r>
    </w:p>
    <w:p w:rsidR="004642E4" w:rsidRDefault="004642E4" w:rsidP="00093BD9">
      <w:pPr>
        <w:pStyle w:val="ListParagraph"/>
      </w:pPr>
      <w:r>
        <w:t>De Jenaplanprincipes zullen hierin worden geïntegreerd, mogelijk kan er een koppeling komen met het Keerkringschoolplan. Momenteel is er nog geen MR reglement vastgesteld of voorhanden. Een van de teamleden die nauwe banden heeft met een andere Jenaplanschool uit de Noordkop, gaat informeren of hier een MR reglement aanwezig is en of deze zou mogen gebruiken worden als blauwdruk. Dit contact zal gelegd worden in samenspraak/overleg met de directie van de Keerkring.</w:t>
      </w:r>
    </w:p>
    <w:p w:rsidR="004642E4" w:rsidRPr="00FD346D" w:rsidRDefault="004642E4" w:rsidP="00FD346D">
      <w:pPr>
        <w:pStyle w:val="ListParagraph"/>
        <w:rPr>
          <w:b/>
        </w:rPr>
      </w:pPr>
    </w:p>
    <w:p w:rsidR="004642E4" w:rsidRPr="00FD346D" w:rsidRDefault="004642E4" w:rsidP="00474BF1">
      <w:pPr>
        <w:pStyle w:val="ListParagraph"/>
        <w:numPr>
          <w:ilvl w:val="0"/>
          <w:numId w:val="1"/>
        </w:numPr>
        <w:rPr>
          <w:b/>
        </w:rPr>
      </w:pPr>
      <w:r>
        <w:rPr>
          <w:b/>
        </w:rPr>
        <w:t>Agenda punten volgende vergadering</w:t>
      </w:r>
      <w:r w:rsidRPr="00FD346D">
        <w:rPr>
          <w:b/>
        </w:rPr>
        <w:t xml:space="preserve">. </w:t>
      </w:r>
    </w:p>
    <w:p w:rsidR="004642E4" w:rsidRDefault="004642E4" w:rsidP="00E825C7">
      <w:pPr>
        <w:pStyle w:val="ListParagraph"/>
      </w:pPr>
      <w:r>
        <w:t>- Instemming ‘5 gelijken dagen rooster’</w:t>
      </w:r>
    </w:p>
    <w:p w:rsidR="004642E4" w:rsidRDefault="004642E4" w:rsidP="00E825C7">
      <w:pPr>
        <w:pStyle w:val="ListParagraph"/>
      </w:pPr>
      <w:r>
        <w:t>- Instemming nieuwe leesmethode ‘Lijn 3’</w:t>
      </w:r>
    </w:p>
    <w:p w:rsidR="004642E4" w:rsidRDefault="004642E4" w:rsidP="00E825C7">
      <w:pPr>
        <w:pStyle w:val="ListParagraph"/>
      </w:pPr>
      <w:r>
        <w:t>- Formatie</w:t>
      </w:r>
    </w:p>
    <w:p w:rsidR="004642E4" w:rsidRDefault="004642E4" w:rsidP="00E825C7">
      <w:pPr>
        <w:pStyle w:val="ListParagraph"/>
      </w:pPr>
      <w:r>
        <w:t>- Reglement MR</w:t>
      </w:r>
    </w:p>
    <w:p w:rsidR="004642E4" w:rsidRDefault="004642E4" w:rsidP="00E825C7">
      <w:pPr>
        <w:pStyle w:val="ListParagraph"/>
      </w:pPr>
    </w:p>
    <w:p w:rsidR="004642E4" w:rsidRDefault="004642E4" w:rsidP="00E825C7">
      <w:pPr>
        <w:pStyle w:val="ListParagraph"/>
      </w:pPr>
      <w:r>
        <w:t>De voorzitter beëindigt de vergadering.</w:t>
      </w:r>
    </w:p>
    <w:sectPr w:rsidR="004642E4" w:rsidSect="007400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F4786"/>
    <w:multiLevelType w:val="hybridMultilevel"/>
    <w:tmpl w:val="F496AC10"/>
    <w:lvl w:ilvl="0" w:tplc="E944729A">
      <w:start w:val="8"/>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5CF32287"/>
    <w:multiLevelType w:val="hybridMultilevel"/>
    <w:tmpl w:val="B0DC612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6384070D"/>
    <w:multiLevelType w:val="hybridMultilevel"/>
    <w:tmpl w:val="253A64F4"/>
    <w:lvl w:ilvl="0" w:tplc="1C3A3EE4">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BF1"/>
    <w:rsid w:val="00090E42"/>
    <w:rsid w:val="00093BD9"/>
    <w:rsid w:val="001B0C09"/>
    <w:rsid w:val="004642E4"/>
    <w:rsid w:val="00474BF1"/>
    <w:rsid w:val="00481260"/>
    <w:rsid w:val="006C4C31"/>
    <w:rsid w:val="007400C3"/>
    <w:rsid w:val="007A6026"/>
    <w:rsid w:val="00817F29"/>
    <w:rsid w:val="00991C9C"/>
    <w:rsid w:val="009E4554"/>
    <w:rsid w:val="009F2D87"/>
    <w:rsid w:val="00BF4ACA"/>
    <w:rsid w:val="00DA4C77"/>
    <w:rsid w:val="00E825C7"/>
    <w:rsid w:val="00EA79BF"/>
    <w:rsid w:val="00F47C53"/>
    <w:rsid w:val="00FD346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BF1"/>
    <w:pPr>
      <w:ind w:left="720"/>
      <w:contextualSpacing/>
    </w:pPr>
  </w:style>
  <w:style w:type="paragraph" w:styleId="NoSpacing">
    <w:name w:val="No Spacing"/>
    <w:uiPriority w:val="99"/>
    <w:qFormat/>
    <w:rPr>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1328</Words>
  <Characters>7307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MR Keerkring vergadering 6 maart 2017</dc:title>
  <dc:subject/>
  <dc:creator>Jan Bussink</dc:creator>
  <cp:keywords/>
  <dc:description/>
  <cp:lastModifiedBy>Toshiba</cp:lastModifiedBy>
  <cp:revision>2</cp:revision>
  <dcterms:created xsi:type="dcterms:W3CDTF">2017-03-20T19:13:00Z</dcterms:created>
  <dcterms:modified xsi:type="dcterms:W3CDTF">2017-03-20T19:13:00Z</dcterms:modified>
</cp:coreProperties>
</file>